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C" w:rsidRDefault="00E7108D">
      <w:r>
        <w:t xml:space="preserve"> </w:t>
      </w:r>
      <w:r w:rsidR="00F04943">
        <w:t>Nov</w:t>
      </w:r>
      <w:r w:rsidR="00C22EC3">
        <w:t xml:space="preserve">ember </w:t>
      </w:r>
      <w:r w:rsidR="00F04943">
        <w:t>20</w:t>
      </w:r>
      <w:r w:rsidR="00C22EC3">
        <w:t>20</w:t>
      </w:r>
    </w:p>
    <w:p w:rsidR="00C52586" w:rsidRDefault="00C22EC3">
      <w:r>
        <w:t>RE:  The Fall Roundup earlier this month!</w:t>
      </w:r>
    </w:p>
    <w:p w:rsidR="00E7108D" w:rsidRDefault="00AB71A6" w:rsidP="00E7108D">
      <w:pPr>
        <w:ind w:firstLine="720"/>
      </w:pPr>
      <w:r>
        <w:t>A big thank you to each person who attended the annual Fall Roundup on November 7</w:t>
      </w:r>
      <w:r w:rsidRPr="00AB71A6">
        <w:rPr>
          <w:vertAlign w:val="superscript"/>
        </w:rPr>
        <w:t>th</w:t>
      </w:r>
      <w:r>
        <w:t xml:space="preserve">, as well as those of you who would have attended but could not!  We had a great evening, with beautiful weather and a good turnout over all, considering the unique circumstances of the season.  </w:t>
      </w:r>
    </w:p>
    <w:p w:rsidR="00E7108D" w:rsidRDefault="00AB71A6" w:rsidP="00E7108D">
      <w:pPr>
        <w:ind w:firstLine="720"/>
      </w:pPr>
      <w:r>
        <w:t>Following up on the “Big Fish Story” from last summer, Julie McNair</w:t>
      </w:r>
      <w:r w:rsidR="00B81A41">
        <w:t xml:space="preserve"> and her daughter, Jami,</w:t>
      </w:r>
      <w:r>
        <w:t xml:space="preserve"> headed up decorating while Glenda</w:t>
      </w:r>
      <w:r w:rsidR="00B81A41">
        <w:t xml:space="preserve"> Dinwiddie</w:t>
      </w:r>
      <w:r>
        <w:t xml:space="preserve"> and her crew of volunteers served a wonderful meal of pork loin, potatoes, and even pumpkin pie</w:t>
      </w:r>
      <w:r w:rsidR="00E7108D">
        <w:t xml:space="preserve"> for desert.  Filling in for Bob</w:t>
      </w:r>
      <w:r>
        <w:t xml:space="preserve"> Heems</w:t>
      </w:r>
      <w:r w:rsidR="00E7108D">
        <w:t>bergen</w:t>
      </w:r>
      <w:r>
        <w:t>, Auctioneer Phil Schooley added so much fun to the live part of the auction</w:t>
      </w:r>
      <w:r w:rsidR="00F04943">
        <w:t>.  Concurrently, Lori Boland performed an outstanding job in planning and implementing the silent auction!</w:t>
      </w:r>
      <w:r>
        <w:t xml:space="preserve">  Six summer staff members shared from their summer experiences, while several others helped behind the scenes.  Pastor Pat spoke of the adventure of the unexpected in this unusual time.  </w:t>
      </w:r>
    </w:p>
    <w:p w:rsidR="00AB71A6" w:rsidRDefault="00AB71A6" w:rsidP="00E7108D">
      <w:pPr>
        <w:ind w:firstLine="720"/>
      </w:pPr>
      <w:r w:rsidRPr="00E7108D">
        <w:rPr>
          <w:i/>
        </w:rPr>
        <w:t>“A fisherman throws his line in the water, not knowing what to expect and then, maybe, he will pull it back out with a great surprise!</w:t>
      </w:r>
      <w:r w:rsidR="00E7108D" w:rsidRPr="00E7108D">
        <w:rPr>
          <w:i/>
        </w:rPr>
        <w:t>”</w:t>
      </w:r>
      <w:r w:rsidR="00E7108D">
        <w:t xml:space="preserve">  </w:t>
      </w:r>
      <w:r>
        <w:t xml:space="preserve"> Work here at camp is quite similar in that every season a program is planned, the line is cast so to speak, and it remains to be seen how God will use it.  </w:t>
      </w:r>
      <w:r w:rsidRPr="00E7108D">
        <w:rPr>
          <w:u w:val="single"/>
        </w:rPr>
        <w:t>The adventure of the unexpected is actually the adventure of watching a sovereign God do His work through the talents and opportunities He has given to His people</w:t>
      </w:r>
      <w:r>
        <w:t>.</w:t>
      </w:r>
    </w:p>
    <w:p w:rsidR="00AB71A6" w:rsidRDefault="00AB71A6" w:rsidP="00E7108D">
      <w:pPr>
        <w:ind w:firstLine="720"/>
      </w:pPr>
      <w:r>
        <w:t xml:space="preserve">The evening came to an end with results of the silent auction.  </w:t>
      </w:r>
      <w:r w:rsidR="00F04943">
        <w:t xml:space="preserve">One of </w:t>
      </w:r>
      <w:r w:rsidR="007F55B7">
        <w:t>our</w:t>
      </w:r>
      <w:r w:rsidR="00F04943">
        <w:t xml:space="preserve"> camp board members, </w:t>
      </w:r>
      <w:r>
        <w:t>Roxanne Johnson</w:t>
      </w:r>
      <w:r w:rsidR="00F04943">
        <w:t>,</w:t>
      </w:r>
      <w:r>
        <w:t xml:space="preserve"> gave a challenge to give on the basis of what is given us in Scripture.  Tom Wilson drew everything to a conclusion by offering a hay rack ride, pulled by our like new JAC-WD45 which has been recently restored </w:t>
      </w:r>
      <w:r w:rsidR="007E1C14">
        <w:t>by</w:t>
      </w:r>
      <w:r>
        <w:t xml:space="preserve"> some very special friends in Centerville at Wendco Body Crafters.</w:t>
      </w:r>
    </w:p>
    <w:p w:rsidR="007E1C14" w:rsidRDefault="00E7108D" w:rsidP="00E7108D">
      <w:pPr>
        <w:ind w:firstLine="720"/>
      </w:pPr>
      <w:r>
        <w:t xml:space="preserve">This year’s financial </w:t>
      </w:r>
      <w:r w:rsidR="00AB71A6">
        <w:t xml:space="preserve">goal at the Roundup was again </w:t>
      </w:r>
      <w:r w:rsidR="00F04943">
        <w:t>$</w:t>
      </w:r>
      <w:r w:rsidR="00AB71A6">
        <w:t>30,000.00 toward the 2021 budget year.  Of that</w:t>
      </w:r>
      <w:r w:rsidR="00C267D6">
        <w:t>, a</w:t>
      </w:r>
      <w:r w:rsidR="00AB71A6">
        <w:t xml:space="preserve"> little over </w:t>
      </w:r>
      <w:r w:rsidR="007E1C14">
        <w:t>one half</w:t>
      </w:r>
      <w:r w:rsidR="00AB71A6">
        <w:t xml:space="preserve"> of the amount has come in.</w:t>
      </w:r>
      <w:r>
        <w:t xml:space="preserve">  If you’ve</w:t>
      </w:r>
      <w:r w:rsidR="007F55B7">
        <w:t xml:space="preserve"> not had opportunity, consider a</w:t>
      </w:r>
      <w:r>
        <w:t xml:space="preserve"> gift to this ministry through our website</w:t>
      </w:r>
      <w:r w:rsidRPr="00E7108D">
        <w:t xml:space="preserve"> </w:t>
      </w:r>
      <w:r w:rsidRPr="00E7108D">
        <w:rPr>
          <w:u w:val="single"/>
        </w:rPr>
        <w:t>http://campappanoose.org/i-can-help/</w:t>
      </w:r>
      <w:r w:rsidRPr="00E7108D">
        <w:t>,</w:t>
      </w:r>
      <w:r>
        <w:t xml:space="preserve"> or by mailing a gift </w:t>
      </w:r>
      <w:r w:rsidR="007E1C14">
        <w:t>to the camp offic</w:t>
      </w:r>
      <w:r>
        <w:t>e:  PO Box 37, Plano, IA  52581.</w:t>
      </w:r>
      <w:r w:rsidR="007E1C14">
        <w:t xml:space="preserve">  Thank you!</w:t>
      </w:r>
    </w:p>
    <w:p w:rsidR="00E7108D" w:rsidRDefault="00E7108D" w:rsidP="00E7108D">
      <w:pPr>
        <w:ind w:firstLine="720"/>
      </w:pPr>
      <w:r>
        <w:t xml:space="preserve">We are trusting God to provide the remainder in weeks ahead.  Much praise to our God and to each of you through whom He works.  </w:t>
      </w:r>
    </w:p>
    <w:p w:rsidR="002230FA" w:rsidRDefault="002230FA" w:rsidP="00E7108D">
      <w:pPr>
        <w:spacing w:after="0"/>
        <w:jc w:val="both"/>
        <w:sectPr w:rsidR="002230FA" w:rsidSect="00A14451">
          <w:headerReference w:type="default" r:id="rId8"/>
          <w:pgSz w:w="12240" w:h="15840"/>
          <w:pgMar w:top="744" w:right="1440" w:bottom="1440" w:left="1440" w:header="450" w:footer="720" w:gutter="0"/>
          <w:cols w:space="720"/>
          <w:docGrid w:linePitch="360"/>
        </w:sectPr>
      </w:pPr>
    </w:p>
    <w:p w:rsidR="00E7108D" w:rsidRDefault="00E7108D" w:rsidP="00E7108D">
      <w:pPr>
        <w:spacing w:after="0"/>
        <w:jc w:val="both"/>
      </w:pPr>
      <w:r>
        <w:lastRenderedPageBreak/>
        <w:t>Sincerely,</w:t>
      </w:r>
    </w:p>
    <w:p w:rsidR="00E7108D" w:rsidRDefault="00E7108D" w:rsidP="00E7108D">
      <w:pPr>
        <w:spacing w:after="0"/>
        <w:jc w:val="both"/>
      </w:pPr>
      <w:r>
        <w:t>Pat Amsden, Executive Director</w:t>
      </w:r>
      <w:bookmarkStart w:id="0" w:name="_GoBack"/>
      <w:bookmarkEnd w:id="0"/>
    </w:p>
    <w:p w:rsidR="002230FA" w:rsidRDefault="00E7108D" w:rsidP="00E7108D">
      <w:pPr>
        <w:spacing w:after="0"/>
        <w:jc w:val="both"/>
      </w:pPr>
      <w:r>
        <w:t>Appanoose Ministries, Inc</w:t>
      </w:r>
      <w:r w:rsidR="002230FA">
        <w:t xml:space="preserve">. </w:t>
      </w:r>
    </w:p>
    <w:p w:rsidR="00E7108D" w:rsidRPr="002230FA" w:rsidRDefault="00A14451" w:rsidP="002230FA">
      <w:pPr>
        <w:spacing w:after="0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4D46A946" wp14:editId="2AD8CC88">
            <wp:extent cx="757646" cy="790232"/>
            <wp:effectExtent l="0" t="0" r="4445" b="0"/>
            <wp:docPr id="6" name="Picture 6" descr="C:\Users\user\Pictures\0 2020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0 2020\DSC_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2" t="13196" r="15840" b="1447"/>
                    <a:stretch/>
                  </pic:blipFill>
                  <pic:spPr bwMode="auto">
                    <a:xfrm>
                      <a:off x="0" y="0"/>
                      <a:ext cx="760100" cy="79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6"/>
        </w:rPr>
        <w:t xml:space="preserve">        </w:t>
      </w:r>
      <w:r w:rsidR="002230FA" w:rsidRPr="002230FA">
        <w:rPr>
          <w:noProof/>
          <w:sz w:val="16"/>
        </w:rPr>
        <w:drawing>
          <wp:inline distT="0" distB="0" distL="0" distR="0" wp14:anchorId="5A2B38AC" wp14:editId="472A1253">
            <wp:extent cx="1193074" cy="864748"/>
            <wp:effectExtent l="0" t="0" r="7620" b="0"/>
            <wp:docPr id="4" name="Picture 4" descr="C:\Users\user\Pictures\0 2020\DSC_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0 2020\DSC_0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8" t="16185" r="34569" b="52838"/>
                    <a:stretch/>
                  </pic:blipFill>
                  <pic:spPr bwMode="auto">
                    <a:xfrm>
                      <a:off x="0" y="0"/>
                      <a:ext cx="1212915" cy="87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6"/>
        </w:rPr>
        <w:t xml:space="preserve">     </w:t>
      </w:r>
      <w:r w:rsidR="002230FA" w:rsidRPr="002230FA">
        <w:rPr>
          <w:noProof/>
          <w:sz w:val="16"/>
        </w:rPr>
        <w:t xml:space="preserve">   </w:t>
      </w:r>
      <w:r w:rsidR="002230FA" w:rsidRPr="002230FA">
        <w:rPr>
          <w:noProof/>
          <w:sz w:val="16"/>
        </w:rPr>
        <w:drawing>
          <wp:inline distT="0" distB="0" distL="0" distR="0" wp14:anchorId="340DCCF3" wp14:editId="107C551B">
            <wp:extent cx="1149531" cy="795829"/>
            <wp:effectExtent l="0" t="0" r="0" b="4445"/>
            <wp:docPr id="5" name="Picture 5" descr="C:\Users\user\Pictures\0 2020\DSC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0 2020\DSC_01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8" t="7645" r="13007" b="39824"/>
                    <a:stretch/>
                  </pic:blipFill>
                  <pic:spPr bwMode="auto">
                    <a:xfrm>
                      <a:off x="0" y="0"/>
                      <a:ext cx="1153499" cy="79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30FA" w:rsidRPr="002230FA">
        <w:rPr>
          <w:noProof/>
          <w:sz w:val="16"/>
        </w:rPr>
        <w:t xml:space="preserve">  </w:t>
      </w:r>
      <w:r>
        <w:rPr>
          <w:noProof/>
          <w:sz w:val="16"/>
        </w:rPr>
        <w:t xml:space="preserve">   </w:t>
      </w:r>
      <w:r w:rsidR="002230FA" w:rsidRPr="002230FA">
        <w:rPr>
          <w:noProof/>
          <w:sz w:val="16"/>
        </w:rPr>
        <w:t xml:space="preserve">  </w:t>
      </w:r>
      <w:r w:rsidR="002230FA" w:rsidRPr="002230FA">
        <w:rPr>
          <w:noProof/>
          <w:sz w:val="16"/>
        </w:rPr>
        <w:drawing>
          <wp:inline distT="0" distB="0" distL="0" distR="0" wp14:anchorId="0CD9A396" wp14:editId="14655C81">
            <wp:extent cx="827030" cy="697275"/>
            <wp:effectExtent l="7620" t="0" r="0" b="0"/>
            <wp:docPr id="2" name="Picture 2" descr="C:\Users\user\Pictures\0 2020\DSC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0 2020\DSC_0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699" r="16421" b="1"/>
                    <a:stretch/>
                  </pic:blipFill>
                  <pic:spPr bwMode="auto">
                    <a:xfrm rot="5400000">
                      <a:off x="0" y="0"/>
                      <a:ext cx="830287" cy="7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108D" w:rsidRPr="002230FA" w:rsidSect="00A14451">
      <w:type w:val="continuous"/>
      <w:pgSz w:w="12240" w:h="15840"/>
      <w:pgMar w:top="744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BB" w:rsidRDefault="005138BB" w:rsidP="00C52586">
      <w:pPr>
        <w:spacing w:after="0" w:line="240" w:lineRule="auto"/>
      </w:pPr>
      <w:r>
        <w:separator/>
      </w:r>
    </w:p>
  </w:endnote>
  <w:endnote w:type="continuationSeparator" w:id="0">
    <w:p w:rsidR="005138BB" w:rsidRDefault="005138BB" w:rsidP="00C5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BB" w:rsidRDefault="005138BB" w:rsidP="00C52586">
      <w:pPr>
        <w:spacing w:after="0" w:line="240" w:lineRule="auto"/>
      </w:pPr>
      <w:r>
        <w:separator/>
      </w:r>
    </w:p>
  </w:footnote>
  <w:footnote w:type="continuationSeparator" w:id="0">
    <w:p w:rsidR="005138BB" w:rsidRDefault="005138BB" w:rsidP="00C5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86" w:rsidRDefault="00C52586" w:rsidP="00C52586">
    <w:pPr>
      <w:ind w:left="-720"/>
      <w:jc w:val="center"/>
      <w:rPr>
        <w:rFonts w:ascii="Arial Narrow" w:hAnsi="Arial Narrow" w:cs="Arial Narrow"/>
      </w:rPr>
    </w:pPr>
    <w:r>
      <w:rPr>
        <w:rFonts w:ascii="Arial Narrow" w:hAnsi="Arial Narrow" w:cs="Arial Narrow"/>
        <w:noProof/>
      </w:rPr>
      <w:drawing>
        <wp:inline distT="0" distB="0" distL="0" distR="0" wp14:anchorId="6CA72A14" wp14:editId="64062837">
          <wp:extent cx="6017895" cy="757555"/>
          <wp:effectExtent l="0" t="0" r="1905" b="4445"/>
          <wp:docPr id="1" name="Picture 1" descr="Letter Head 2019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 2019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8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586" w:rsidRDefault="00C52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A6"/>
    <w:rsid w:val="00062580"/>
    <w:rsid w:val="000A4024"/>
    <w:rsid w:val="002230FA"/>
    <w:rsid w:val="00504B00"/>
    <w:rsid w:val="005138BB"/>
    <w:rsid w:val="007E1C14"/>
    <w:rsid w:val="007F55B7"/>
    <w:rsid w:val="00A14451"/>
    <w:rsid w:val="00A828FE"/>
    <w:rsid w:val="00AB71A6"/>
    <w:rsid w:val="00B46075"/>
    <w:rsid w:val="00B81A41"/>
    <w:rsid w:val="00BC7535"/>
    <w:rsid w:val="00C22EC3"/>
    <w:rsid w:val="00C267D6"/>
    <w:rsid w:val="00C52586"/>
    <w:rsid w:val="00D26F26"/>
    <w:rsid w:val="00D7762A"/>
    <w:rsid w:val="00E12E9F"/>
    <w:rsid w:val="00E51224"/>
    <w:rsid w:val="00E7108D"/>
    <w:rsid w:val="00F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0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86"/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86"/>
  </w:style>
  <w:style w:type="paragraph" w:styleId="BalloonText">
    <w:name w:val="Balloon Text"/>
    <w:basedOn w:val="Normal"/>
    <w:link w:val="BalloonTextChar"/>
    <w:uiPriority w:val="99"/>
    <w:semiHidden/>
    <w:unhideWhenUsed/>
    <w:rsid w:val="00C5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0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586"/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586"/>
  </w:style>
  <w:style w:type="paragraph" w:styleId="BalloonText">
    <w:name w:val="Balloon Text"/>
    <w:basedOn w:val="Normal"/>
    <w:link w:val="BalloonTextChar"/>
    <w:uiPriority w:val="99"/>
    <w:semiHidden/>
    <w:unhideWhenUsed/>
    <w:rsid w:val="00C5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1F13-34B1-444D-BC7C-0BD33EBB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Windows User</cp:lastModifiedBy>
  <cp:revision>2</cp:revision>
  <cp:lastPrinted>2020-11-16T15:21:00Z</cp:lastPrinted>
  <dcterms:created xsi:type="dcterms:W3CDTF">2020-11-20T23:33:00Z</dcterms:created>
  <dcterms:modified xsi:type="dcterms:W3CDTF">2020-11-20T23:33:00Z</dcterms:modified>
</cp:coreProperties>
</file>